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B4" w:rsidRDefault="003233A3" w:rsidP="00FB77B4">
      <w:pPr>
        <w:ind w:left="10065"/>
        <w:rPr>
          <w:rFonts w:ascii="Times New Roman" w:hAnsi="Times New Roman" w:cs="Times New Roman"/>
        </w:rPr>
      </w:pPr>
      <w:r w:rsidRPr="00FB77B4">
        <w:rPr>
          <w:rFonts w:ascii="Times New Roman" w:hAnsi="Times New Roman" w:cs="Times New Roman"/>
        </w:rPr>
        <w:t xml:space="preserve">Приложение № </w:t>
      </w:r>
      <w:r w:rsidR="00FB77B4" w:rsidRPr="00FB77B4">
        <w:rPr>
          <w:rFonts w:ascii="Times New Roman" w:hAnsi="Times New Roman" w:cs="Times New Roman"/>
        </w:rPr>
        <w:t>1</w:t>
      </w:r>
      <w:r w:rsidRPr="00FB77B4">
        <w:rPr>
          <w:rFonts w:ascii="Times New Roman" w:hAnsi="Times New Roman" w:cs="Times New Roman"/>
        </w:rPr>
        <w:t xml:space="preserve"> к договору</w:t>
      </w:r>
      <w:r w:rsidR="00FB77B4">
        <w:rPr>
          <w:rFonts w:ascii="Times New Roman" w:hAnsi="Times New Roman" w:cs="Times New Roman"/>
        </w:rPr>
        <w:t xml:space="preserve"> № ______________</w:t>
      </w:r>
    </w:p>
    <w:p w:rsidR="003233A3" w:rsidRDefault="004E20B7" w:rsidP="00FB77B4">
      <w:pPr>
        <w:ind w:left="10065"/>
      </w:pPr>
      <w:r>
        <w:rPr>
          <w:rFonts w:ascii="Times New Roman" w:hAnsi="Times New Roman" w:cs="Times New Roman"/>
        </w:rPr>
        <w:t>о</w:t>
      </w:r>
      <w:r w:rsidR="003233A3" w:rsidRPr="00FB77B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3233A3" w:rsidRPr="00FB77B4">
        <w:rPr>
          <w:rFonts w:ascii="Times New Roman" w:hAnsi="Times New Roman" w:cs="Times New Roman"/>
        </w:rPr>
        <w:t>«___»</w:t>
      </w:r>
      <w:r w:rsidR="00A80E18">
        <w:rPr>
          <w:rFonts w:ascii="Times New Roman" w:hAnsi="Times New Roman" w:cs="Times New Roman"/>
        </w:rPr>
        <w:t xml:space="preserve"> </w:t>
      </w:r>
      <w:r w:rsidR="003233A3" w:rsidRPr="00FB77B4">
        <w:rPr>
          <w:rFonts w:ascii="Times New Roman" w:hAnsi="Times New Roman" w:cs="Times New Roman"/>
        </w:rPr>
        <w:t>________________201</w:t>
      </w:r>
      <w:r w:rsidR="00FB77B4" w:rsidRPr="00FB77B4">
        <w:rPr>
          <w:rFonts w:ascii="Times New Roman" w:hAnsi="Times New Roman" w:cs="Times New Roman"/>
        </w:rPr>
        <w:t>9</w:t>
      </w:r>
      <w:r w:rsidR="003233A3" w:rsidRPr="00FB77B4">
        <w:rPr>
          <w:rFonts w:ascii="Times New Roman" w:hAnsi="Times New Roman" w:cs="Times New Roman"/>
        </w:rPr>
        <w:t xml:space="preserve"> г.</w:t>
      </w:r>
    </w:p>
    <w:tbl>
      <w:tblPr>
        <w:tblW w:w="11903" w:type="dxa"/>
        <w:tblInd w:w="93" w:type="dxa"/>
        <w:tblLook w:val="04A0" w:firstRow="1" w:lastRow="0" w:firstColumn="1" w:lastColumn="0" w:noHBand="0" w:noVBand="1"/>
      </w:tblPr>
      <w:tblGrid>
        <w:gridCol w:w="1244"/>
        <w:gridCol w:w="731"/>
        <w:gridCol w:w="1244"/>
        <w:gridCol w:w="1776"/>
        <w:gridCol w:w="296"/>
        <w:gridCol w:w="222"/>
        <w:gridCol w:w="1022"/>
        <w:gridCol w:w="697"/>
        <w:gridCol w:w="1247"/>
        <w:gridCol w:w="222"/>
        <w:gridCol w:w="1244"/>
        <w:gridCol w:w="714"/>
        <w:gridCol w:w="1244"/>
      </w:tblGrid>
      <w:tr w:rsidR="00F80D5D" w:rsidRPr="00F80D5D" w:rsidTr="00FC5361">
        <w:trPr>
          <w:cantSplit/>
          <w:trHeight w:val="732"/>
        </w:trPr>
        <w:tc>
          <w:tcPr>
            <w:tcW w:w="119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0B7" w:rsidRDefault="00F80D5D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перезарядки огнетушителей</w:t>
            </w:r>
          </w:p>
          <w:p w:rsidR="00F80D5D" w:rsidRPr="00F80D5D" w:rsidRDefault="004E20B7" w:rsidP="00E25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ГОСТ Р 51057-2001, ГОСТ Р 51017-2009, ГОСТ Р 51057-97, ГОСТ Р 51017-97</w:t>
            </w:r>
          </w:p>
        </w:tc>
      </w:tr>
      <w:tr w:rsidR="00175D10" w:rsidRPr="00F80D5D" w:rsidTr="00FC5361">
        <w:trPr>
          <w:cantSplit/>
          <w:trHeight w:val="1254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Марка огнетушителя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              (кг.)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  <w:r w:rsidR="00113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единицу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технического освидетельствования баллона огнетушителя (руб.)</w:t>
            </w:r>
            <w:r w:rsidR="00113E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за единицу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Марка огнетушителя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            ( кг.)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13E58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единицу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F80D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Марка огнетушителя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( кг.)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13E58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единицу</w:t>
            </w:r>
          </w:p>
        </w:tc>
      </w:tr>
      <w:tr w:rsidR="00175D10" w:rsidRPr="00F80D5D" w:rsidTr="00FC5361">
        <w:trPr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- 0.75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ОП-1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F80D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ОВП-4 (з)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27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ОП-2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F80D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ОВП-8 (з)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ОП-3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F80D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ОВП-40 (з)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ОП-4/ОП-4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F80D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ОВП-80 (з)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F80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ОП-5/ОП-5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ОВП-100 (з)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54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ОП-6(з)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Стационарные воздушно-пенные установки</w:t>
            </w:r>
          </w:p>
        </w:tc>
      </w:tr>
      <w:tr w:rsidR="00175D10" w:rsidRPr="00F80D5D" w:rsidTr="00FC5361">
        <w:trPr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ОП-7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ОВПУ-250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ОП-8/ОП-8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ОВПУ-400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3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ОП-9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ОП-10/ОП-10(з)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6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ОП-20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28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ОП-25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ОП-35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0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ОП-40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ОП-50 /                     ОП-50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49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 - 15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ОП-70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3"/>
          <w:wAfter w:w="3202" w:type="dxa"/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ОП-100 /                  ОП-100 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71D6" w:rsidRPr="00F80D5D" w:rsidTr="008E71D6">
        <w:trPr>
          <w:gridAfter w:val="7"/>
          <w:wAfter w:w="6390" w:type="dxa"/>
          <w:cantSplit/>
          <w:trHeight w:val="45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D6" w:rsidRPr="00F80D5D" w:rsidRDefault="008E71D6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D6" w:rsidRPr="00F80D5D" w:rsidRDefault="008E71D6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D6" w:rsidRPr="00F80D5D" w:rsidRDefault="008E71D6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D6" w:rsidRPr="00F80D5D" w:rsidRDefault="008E71D6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71D6" w:rsidRPr="00F80D5D" w:rsidRDefault="008E71D6" w:rsidP="00BC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71D6" w:rsidRPr="00F80D5D" w:rsidRDefault="008E71D6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8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17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Марка огнетушителя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17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              (кг.)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FC5361" w:rsidP="0017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единицу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FC5361" w:rsidP="0017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технического освидетельствования баллона огнетушителя (руб.)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за единицу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5D10" w:rsidRPr="00F80D5D" w:rsidRDefault="00175D10" w:rsidP="0017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8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3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- 25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6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8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- 35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49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 - 50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9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 - 55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3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- 56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8"/>
          <w:wAfter w:w="6612" w:type="dxa"/>
          <w:cantSplit/>
          <w:trHeight w:val="31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ОУ- 80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4"/>
          <w:wAfter w:w="3424" w:type="dxa"/>
          <w:cantSplit/>
          <w:trHeight w:val="98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D10" w:rsidRPr="00F80D5D" w:rsidRDefault="00175D10" w:rsidP="00BC07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FC3433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111760</wp:posOffset>
                      </wp:positionV>
                      <wp:extent cx="3581400" cy="1847850"/>
                      <wp:effectExtent l="0" t="0" r="0" b="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140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a7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397"/>
                                    <w:gridCol w:w="1843"/>
                                  </w:tblGrid>
                                  <w:tr w:rsidR="00FC3433" w:rsidTr="00FC3433">
                                    <w:trPr>
                                      <w:cantSplit/>
                                      <w:trHeight w:val="330"/>
                                    </w:trPr>
                                    <w:tc>
                                      <w:tcPr>
                                        <w:tcW w:w="5240" w:type="dxa"/>
                                        <w:gridSpan w:val="2"/>
                                        <w:tcBorders>
                                          <w:top w:val="nil"/>
                                          <w:left w:val="nil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FC3433" w:rsidRDefault="00FC3433" w:rsidP="00FC343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F80D5D">
                                          <w:rPr>
                                            <w:rFonts w:ascii="Times New Roman" w:eastAsia="Times New Roman" w:hAnsi="Times New Roman" w:cs="Times New Roman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Техническое обслуживание огнетушителей</w:t>
                                        </w:r>
                                      </w:p>
                                    </w:tc>
                                  </w:tr>
                                  <w:tr w:rsidR="00FC3433" w:rsidTr="00AE481E">
                                    <w:trPr>
                                      <w:cantSplit/>
                                      <w:trHeight w:val="376"/>
                                    </w:trPr>
                                    <w:tc>
                                      <w:tcPr>
                                        <w:tcW w:w="3397" w:type="dxa"/>
                                        <w:vAlign w:val="center"/>
                                      </w:tcPr>
                                      <w:p w:rsidR="00FC3433" w:rsidRPr="00341DC0" w:rsidRDefault="00FC3433" w:rsidP="00FC343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41DC0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Огнетушитель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3" w:type="dxa"/>
                                        <w:vAlign w:val="center"/>
                                      </w:tcPr>
                                      <w:p w:rsidR="00FC3433" w:rsidRPr="00341DC0" w:rsidRDefault="00FC3433" w:rsidP="00FC3433">
                                        <w:pPr>
                                          <w:jc w:val="center"/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341DC0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Стоимость,</w:t>
                                        </w:r>
                                      </w:p>
                                      <w:p w:rsidR="00FC3433" w:rsidRPr="00341DC0" w:rsidRDefault="00FC3433" w:rsidP="00FC343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341DC0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руб. за единицу</w:t>
                                        </w:r>
                                      </w:p>
                                    </w:tc>
                                  </w:tr>
                                  <w:tr w:rsidR="00FC3433" w:rsidTr="00AE481E">
                                    <w:trPr>
                                      <w:cantSplit/>
                                      <w:trHeight w:val="412"/>
                                    </w:trPr>
                                    <w:tc>
                                      <w:tcPr>
                                        <w:tcW w:w="3397" w:type="dxa"/>
                                        <w:vAlign w:val="center"/>
                                      </w:tcPr>
                                      <w:p w:rsidR="00FC3433" w:rsidRPr="00F80D5D" w:rsidRDefault="00FC3433" w:rsidP="00FC3433">
                                        <w:pPr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F80D5D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Переносной огнетушитель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3" w:type="dxa"/>
                                        <w:vAlign w:val="center"/>
                                      </w:tcPr>
                                      <w:p w:rsidR="00FC3433" w:rsidRDefault="00FC3433" w:rsidP="006E26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C3433" w:rsidTr="00AE481E">
                                    <w:trPr>
                                      <w:cantSplit/>
                                      <w:trHeight w:val="417"/>
                                    </w:trPr>
                                    <w:tc>
                                      <w:tcPr>
                                        <w:tcW w:w="3397" w:type="dxa"/>
                                        <w:vAlign w:val="center"/>
                                      </w:tcPr>
                                      <w:p w:rsidR="00FC3433" w:rsidRPr="00F80D5D" w:rsidRDefault="00FC3433" w:rsidP="00FC3433">
                                        <w:pPr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F80D5D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Передвижной огнетушитель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3" w:type="dxa"/>
                                        <w:vAlign w:val="center"/>
                                      </w:tcPr>
                                      <w:p w:rsidR="00FC3433" w:rsidRDefault="00FC3433" w:rsidP="006E26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C3433" w:rsidTr="00AE481E">
                                    <w:trPr>
                                      <w:cantSplit/>
                                      <w:trHeight w:val="409"/>
                                    </w:trPr>
                                    <w:tc>
                                      <w:tcPr>
                                        <w:tcW w:w="3397" w:type="dxa"/>
                                        <w:vAlign w:val="center"/>
                                      </w:tcPr>
                                      <w:p w:rsidR="00FC3433" w:rsidRPr="00F80D5D" w:rsidRDefault="00FC3433" w:rsidP="006E2683">
                                        <w:pPr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F80D5D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Выбраковка огнетушителя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3" w:type="dxa"/>
                                        <w:vAlign w:val="center"/>
                                      </w:tcPr>
                                      <w:p w:rsidR="00FC3433" w:rsidRDefault="00FC3433" w:rsidP="006E26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C3433" w:rsidTr="00AE481E">
                                    <w:trPr>
                                      <w:cantSplit/>
                                      <w:trHeight w:val="429"/>
                                    </w:trPr>
                                    <w:tc>
                                      <w:tcPr>
                                        <w:tcW w:w="3397" w:type="dxa"/>
                                        <w:vAlign w:val="center"/>
                                      </w:tcPr>
                                      <w:p w:rsidR="00FC3433" w:rsidRPr="00F80D5D" w:rsidRDefault="00FC3433" w:rsidP="00FC3433">
                                        <w:pPr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</w:pPr>
                                        <w:r w:rsidRPr="00F80D5D">
                                          <w:rPr>
                                            <w:rFonts w:ascii="Times New Roman" w:eastAsia="Times New Roman" w:hAnsi="Times New Roman" w:cs="Times New Roman"/>
                                            <w:sz w:val="20"/>
                                            <w:szCs w:val="20"/>
                                            <w:lang w:eastAsia="ru-RU"/>
                                          </w:rPr>
                                          <w:t>Проверка качества порошка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3" w:type="dxa"/>
                                        <w:vAlign w:val="center"/>
                                      </w:tcPr>
                                      <w:p w:rsidR="00FC3433" w:rsidRDefault="00FC3433" w:rsidP="006E26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C3433" w:rsidRDefault="00FC343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90.05pt;margin-top:8.8pt;width:282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" fillcolor="white [3201]" stroked="f" strokeweight=".5pt">
                      <v:textbo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97"/>
                              <w:gridCol w:w="1843"/>
                            </w:tblGrid>
                            <w:tr w:rsidR="00FC3433" w:rsidTr="00FC3433">
                              <w:trPr>
                                <w:cantSplit/>
                                <w:trHeight w:val="330"/>
                              </w:trPr>
                              <w:tc>
                                <w:tcPr>
                                  <w:tcW w:w="5240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FC3433" w:rsidRDefault="00FC3433" w:rsidP="00FC343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F80D5D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  <w:lang w:eastAsia="ru-RU"/>
                                    </w:rPr>
                                    <w:t>Техническое обслуживание огнетушителей</w:t>
                                  </w:r>
                                </w:p>
                              </w:tc>
                            </w:tr>
                            <w:tr w:rsidR="00FC3433" w:rsidTr="00AE481E">
                              <w:trPr>
                                <w:cantSplit/>
                                <w:trHeight w:val="376"/>
                              </w:trPr>
                              <w:tc>
                                <w:tcPr>
                                  <w:tcW w:w="3397" w:type="dxa"/>
                                  <w:vAlign w:val="center"/>
                                </w:tcPr>
                                <w:p w:rsidR="00FC3433" w:rsidRPr="00341DC0" w:rsidRDefault="00FC3433" w:rsidP="00FC343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41DC0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Огнетушитель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C3433" w:rsidRPr="00341DC0" w:rsidRDefault="00FC3433" w:rsidP="00FC3433">
                                  <w:pPr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341DC0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Стоимость,</w:t>
                                  </w:r>
                                </w:p>
                                <w:p w:rsidR="00FC3433" w:rsidRPr="00341DC0" w:rsidRDefault="00FC3433" w:rsidP="00FC343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41DC0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руб. за единицу</w:t>
                                  </w:r>
                                </w:p>
                              </w:tc>
                            </w:tr>
                            <w:tr w:rsidR="00FC3433" w:rsidTr="00AE481E">
                              <w:trPr>
                                <w:cantSplit/>
                                <w:trHeight w:val="412"/>
                              </w:trPr>
                              <w:tc>
                                <w:tcPr>
                                  <w:tcW w:w="3397" w:type="dxa"/>
                                  <w:vAlign w:val="center"/>
                                </w:tcPr>
                                <w:p w:rsidR="00FC3433" w:rsidRPr="00F80D5D" w:rsidRDefault="00FC3433" w:rsidP="00FC343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F80D5D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Переносной огнетушитель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C3433" w:rsidRDefault="00FC3433" w:rsidP="006E26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C3433" w:rsidTr="00AE481E">
                              <w:trPr>
                                <w:cantSplit/>
                                <w:trHeight w:val="417"/>
                              </w:trPr>
                              <w:tc>
                                <w:tcPr>
                                  <w:tcW w:w="3397" w:type="dxa"/>
                                  <w:vAlign w:val="center"/>
                                </w:tcPr>
                                <w:p w:rsidR="00FC3433" w:rsidRPr="00F80D5D" w:rsidRDefault="00FC3433" w:rsidP="00FC343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F80D5D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Передвижной огнетушитель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C3433" w:rsidRDefault="00FC3433" w:rsidP="006E26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C3433" w:rsidTr="00AE481E">
                              <w:trPr>
                                <w:cantSplit/>
                                <w:trHeight w:val="409"/>
                              </w:trPr>
                              <w:tc>
                                <w:tcPr>
                                  <w:tcW w:w="3397" w:type="dxa"/>
                                  <w:vAlign w:val="center"/>
                                </w:tcPr>
                                <w:p w:rsidR="00FC3433" w:rsidRPr="00F80D5D" w:rsidRDefault="00FC3433" w:rsidP="006E268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F80D5D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Выбраковка огнетушителя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C3433" w:rsidRDefault="00FC3433" w:rsidP="006E26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C3433" w:rsidTr="00AE481E">
                              <w:trPr>
                                <w:cantSplit/>
                                <w:trHeight w:val="429"/>
                              </w:trPr>
                              <w:tc>
                                <w:tcPr>
                                  <w:tcW w:w="3397" w:type="dxa"/>
                                  <w:vAlign w:val="center"/>
                                </w:tcPr>
                                <w:p w:rsidR="00FC3433" w:rsidRPr="00F80D5D" w:rsidRDefault="00FC3433" w:rsidP="00FC3433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  <w:r w:rsidRPr="00F80D5D"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ru-RU"/>
                                    </w:rPr>
                                    <w:t>Проверка качества порошка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C3433" w:rsidRDefault="00FC3433" w:rsidP="006E26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C3433" w:rsidRDefault="00FC343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13E58" w:rsidRPr="00F80D5D" w:rsidTr="00FC5361">
        <w:trPr>
          <w:gridAfter w:val="4"/>
          <w:wAfter w:w="3424" w:type="dxa"/>
          <w:cantSplit/>
          <w:trHeight w:val="720"/>
        </w:trPr>
        <w:tc>
          <w:tcPr>
            <w:tcW w:w="4995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E58" w:rsidRPr="00F80D5D" w:rsidRDefault="00113E58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Переносные углекислотные  огнетушители по ГОСТ Р 51057-97 и ГОСТ Р 51077-97</w:t>
            </w:r>
          </w:p>
        </w:tc>
        <w:tc>
          <w:tcPr>
            <w:tcW w:w="2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13E58" w:rsidRPr="00F80D5D" w:rsidRDefault="00113E58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3E58" w:rsidRPr="00F80D5D" w:rsidRDefault="00113E58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Переносные и передвижные порошковые огнетушители по               ГОСТ Р 51057-97 и ГОСТ Р 51017-97</w:t>
            </w:r>
          </w:p>
        </w:tc>
      </w:tr>
      <w:tr w:rsidR="00175D10" w:rsidRPr="00F80D5D" w:rsidTr="006E2683">
        <w:trPr>
          <w:gridAfter w:val="4"/>
          <w:wAfter w:w="3424" w:type="dxa"/>
          <w:cantSplit/>
          <w:trHeight w:val="106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Марка огнетушителя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              (кг.)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технического освидетельствования баллона огнетушителя (руб.)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Марка огнетушителя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Масса заряда ОТВ           ( кг.)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перезарядки огнетушителя (руб.)</w:t>
            </w:r>
          </w:p>
        </w:tc>
      </w:tr>
      <w:tr w:rsidR="00175D10" w:rsidRPr="00F80D5D" w:rsidTr="00FC5361">
        <w:trPr>
          <w:gridAfter w:val="4"/>
          <w:wAfter w:w="3424" w:type="dxa"/>
          <w:cantSplit/>
          <w:trHeight w:val="323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ОП-5/ ОП-5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4"/>
          <w:wAfter w:w="3424" w:type="dxa"/>
          <w:cantSplit/>
          <w:trHeight w:val="338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ОУ - 5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ОП-10/ОП-10(з)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4"/>
          <w:wAfter w:w="3424" w:type="dxa"/>
          <w:cantSplit/>
          <w:trHeight w:val="49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 - 8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ОП-50 /                       ОП-50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75D10" w:rsidRPr="00F80D5D" w:rsidTr="00FC5361">
        <w:trPr>
          <w:gridAfter w:val="4"/>
          <w:wAfter w:w="3424" w:type="dxa"/>
          <w:cantSplit/>
          <w:trHeight w:val="469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ОП-100 /                      ОП-100 (з)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0D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D10" w:rsidRPr="00F80D5D" w:rsidRDefault="00175D10" w:rsidP="00BC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233A3" w:rsidRDefault="003233A3" w:rsidP="00A80E18">
      <w:pPr>
        <w:spacing w:after="0" w:line="240" w:lineRule="auto"/>
        <w:jc w:val="right"/>
      </w:pPr>
    </w:p>
    <w:p w:rsidR="008A44A3" w:rsidRPr="00D62246" w:rsidRDefault="00D62246">
      <w:pPr>
        <w:rPr>
          <w:rFonts w:ascii="Times New Roman" w:hAnsi="Times New Roman" w:cs="Times New Roman"/>
          <w:sz w:val="24"/>
          <w:szCs w:val="24"/>
        </w:rPr>
      </w:pPr>
      <w:r w:rsidRPr="00D62246">
        <w:rPr>
          <w:rFonts w:ascii="Times New Roman" w:hAnsi="Times New Roman" w:cs="Times New Roman"/>
          <w:sz w:val="24"/>
          <w:szCs w:val="24"/>
        </w:rPr>
        <w:t>Все цены</w:t>
      </w:r>
      <w:r w:rsidR="00FB77B4">
        <w:rPr>
          <w:rFonts w:ascii="Times New Roman" w:hAnsi="Times New Roman" w:cs="Times New Roman"/>
          <w:sz w:val="24"/>
          <w:szCs w:val="24"/>
        </w:rPr>
        <w:t>,</w:t>
      </w:r>
      <w:r w:rsidRPr="00D62246">
        <w:rPr>
          <w:rFonts w:ascii="Times New Roman" w:hAnsi="Times New Roman" w:cs="Times New Roman"/>
          <w:sz w:val="24"/>
          <w:szCs w:val="24"/>
        </w:rPr>
        <w:t xml:space="preserve"> указанные в настоящем приложении</w:t>
      </w:r>
      <w:r w:rsidR="00FB77B4">
        <w:rPr>
          <w:rFonts w:ascii="Times New Roman" w:hAnsi="Times New Roman" w:cs="Times New Roman"/>
          <w:sz w:val="24"/>
          <w:szCs w:val="24"/>
        </w:rPr>
        <w:t>,</w:t>
      </w:r>
      <w:r w:rsidRPr="00D62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включают в себя</w:t>
      </w:r>
      <w:r w:rsidRPr="00D62246">
        <w:rPr>
          <w:rFonts w:ascii="Times New Roman" w:hAnsi="Times New Roman" w:cs="Times New Roman"/>
          <w:sz w:val="24"/>
          <w:szCs w:val="24"/>
        </w:rPr>
        <w:t xml:space="preserve"> НДС </w:t>
      </w:r>
      <w:r w:rsidR="00A80E18">
        <w:rPr>
          <w:rFonts w:ascii="Times New Roman" w:hAnsi="Times New Roman" w:cs="Times New Roman"/>
          <w:sz w:val="24"/>
          <w:szCs w:val="24"/>
        </w:rPr>
        <w:t>20</w:t>
      </w:r>
      <w:r w:rsidRPr="00D62246">
        <w:rPr>
          <w:rFonts w:ascii="Times New Roman" w:hAnsi="Times New Roman" w:cs="Times New Roman"/>
          <w:sz w:val="24"/>
          <w:szCs w:val="24"/>
        </w:rPr>
        <w:t xml:space="preserve"> %.</w:t>
      </w:r>
    </w:p>
    <w:tbl>
      <w:tblPr>
        <w:tblW w:w="123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9"/>
        <w:gridCol w:w="3285"/>
        <w:gridCol w:w="4252"/>
      </w:tblGrid>
      <w:tr w:rsidR="00FC3433" w:rsidRPr="002C0174" w:rsidTr="00A80E18">
        <w:trPr>
          <w:trHeight w:val="1110"/>
        </w:trPr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</w:tcPr>
          <w:p w:rsidR="00FC3433" w:rsidRPr="002E0B08" w:rsidRDefault="00FC3433" w:rsidP="00A80E18">
            <w:pPr>
              <w:pStyle w:val="a3"/>
              <w:spacing w:after="0"/>
              <w:rPr>
                <w:b/>
                <w:sz w:val="24"/>
                <w:szCs w:val="24"/>
                <w:lang w:val="ru-RU" w:eastAsia="ru-RU"/>
              </w:rPr>
            </w:pPr>
            <w:r w:rsidRPr="002E0B08">
              <w:rPr>
                <w:b/>
                <w:sz w:val="24"/>
                <w:szCs w:val="24"/>
                <w:lang w:val="ru-RU" w:eastAsia="ru-RU"/>
              </w:rPr>
              <w:t>Исполнитель</w:t>
            </w:r>
          </w:p>
          <w:p w:rsidR="00FC3433" w:rsidRDefault="00FC3433" w:rsidP="00A80E18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A80E18" w:rsidRPr="002C0174" w:rsidRDefault="00A80E18" w:rsidP="00A80E18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FC3433" w:rsidRPr="002C0174" w:rsidRDefault="00FC3433" w:rsidP="00A80E18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 w:rsidRPr="002C0174">
              <w:rPr>
                <w:sz w:val="24"/>
                <w:szCs w:val="24"/>
                <w:lang w:val="ru-RU" w:eastAsia="ru-RU"/>
              </w:rPr>
              <w:t xml:space="preserve">____________________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C3433" w:rsidRDefault="00FC3433" w:rsidP="00816440">
            <w:pPr>
              <w:pStyle w:val="a3"/>
              <w:spacing w:line="264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80E18" w:rsidRPr="002E0B08" w:rsidRDefault="00A80E18" w:rsidP="00A80E18">
            <w:pPr>
              <w:pStyle w:val="a3"/>
              <w:spacing w:after="0"/>
              <w:rPr>
                <w:b/>
                <w:sz w:val="24"/>
                <w:szCs w:val="24"/>
                <w:lang w:val="ru-RU" w:eastAsia="ru-RU"/>
              </w:rPr>
            </w:pPr>
            <w:r w:rsidRPr="002E0B08">
              <w:rPr>
                <w:b/>
                <w:sz w:val="24"/>
                <w:szCs w:val="24"/>
                <w:lang w:val="ru-RU" w:eastAsia="ru-RU"/>
              </w:rPr>
              <w:t>Заказчик</w:t>
            </w:r>
          </w:p>
          <w:p w:rsidR="00FC3433" w:rsidRPr="002C0174" w:rsidRDefault="00A80E18" w:rsidP="00A80E18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FC3433" w:rsidRPr="002C0174" w:rsidRDefault="00FC3433" w:rsidP="00A80E18">
            <w:pPr>
              <w:pStyle w:val="a3"/>
              <w:spacing w:after="0"/>
              <w:rPr>
                <w:sz w:val="24"/>
                <w:szCs w:val="24"/>
                <w:lang w:val="ru-RU" w:eastAsia="ru-RU"/>
              </w:rPr>
            </w:pPr>
          </w:p>
          <w:p w:rsidR="00FC3433" w:rsidRPr="002C0174" w:rsidRDefault="00FC3433" w:rsidP="00A80E18">
            <w:pPr>
              <w:pStyle w:val="a3"/>
              <w:spacing w:line="264" w:lineRule="auto"/>
              <w:rPr>
                <w:sz w:val="24"/>
                <w:szCs w:val="24"/>
                <w:lang w:val="ru-RU" w:eastAsia="ru-RU"/>
              </w:rPr>
            </w:pPr>
            <w:r w:rsidRPr="002C0174">
              <w:rPr>
                <w:sz w:val="24"/>
                <w:szCs w:val="24"/>
                <w:lang w:val="ru-RU" w:eastAsia="ru-RU"/>
              </w:rPr>
              <w:t>__________________</w:t>
            </w:r>
            <w:r>
              <w:rPr>
                <w:sz w:val="24"/>
                <w:szCs w:val="24"/>
                <w:lang w:val="ru-RU" w:eastAsia="ru-RU"/>
              </w:rPr>
              <w:t xml:space="preserve"> Н.В.</w:t>
            </w:r>
            <w:r w:rsidR="00A80E18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Карпов</w:t>
            </w:r>
          </w:p>
        </w:tc>
      </w:tr>
    </w:tbl>
    <w:p w:rsidR="008A44A3" w:rsidRDefault="008A44A3" w:rsidP="00A80E18"/>
    <w:sectPr w:rsidR="008A44A3" w:rsidSect="00D6224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A3"/>
    <w:rsid w:val="00061202"/>
    <w:rsid w:val="000C03BF"/>
    <w:rsid w:val="00113E58"/>
    <w:rsid w:val="00145B29"/>
    <w:rsid w:val="001645D9"/>
    <w:rsid w:val="00175D10"/>
    <w:rsid w:val="001F4E6C"/>
    <w:rsid w:val="00215F33"/>
    <w:rsid w:val="002214D5"/>
    <w:rsid w:val="002240F0"/>
    <w:rsid w:val="002758C6"/>
    <w:rsid w:val="002E0B08"/>
    <w:rsid w:val="002E7E8E"/>
    <w:rsid w:val="003233A3"/>
    <w:rsid w:val="00341DC0"/>
    <w:rsid w:val="003D45F7"/>
    <w:rsid w:val="0043773E"/>
    <w:rsid w:val="00457AB3"/>
    <w:rsid w:val="004769A3"/>
    <w:rsid w:val="004837D3"/>
    <w:rsid w:val="004E20B7"/>
    <w:rsid w:val="00542792"/>
    <w:rsid w:val="00544876"/>
    <w:rsid w:val="005B7A83"/>
    <w:rsid w:val="005D35D2"/>
    <w:rsid w:val="00616276"/>
    <w:rsid w:val="006A68C8"/>
    <w:rsid w:val="006E1F5D"/>
    <w:rsid w:val="006E2683"/>
    <w:rsid w:val="00713D87"/>
    <w:rsid w:val="00715C7B"/>
    <w:rsid w:val="00734FC1"/>
    <w:rsid w:val="007771DD"/>
    <w:rsid w:val="007774D2"/>
    <w:rsid w:val="00786DA5"/>
    <w:rsid w:val="007C5709"/>
    <w:rsid w:val="007F6C31"/>
    <w:rsid w:val="008753ED"/>
    <w:rsid w:val="008A44A3"/>
    <w:rsid w:val="008E71D6"/>
    <w:rsid w:val="00903606"/>
    <w:rsid w:val="00953E11"/>
    <w:rsid w:val="009748DC"/>
    <w:rsid w:val="009D6DF6"/>
    <w:rsid w:val="009D7A7D"/>
    <w:rsid w:val="00A77010"/>
    <w:rsid w:val="00A80E18"/>
    <w:rsid w:val="00A81BBF"/>
    <w:rsid w:val="00A91E01"/>
    <w:rsid w:val="00A93879"/>
    <w:rsid w:val="00AE4336"/>
    <w:rsid w:val="00B873F4"/>
    <w:rsid w:val="00B96231"/>
    <w:rsid w:val="00BC07CC"/>
    <w:rsid w:val="00BE6DA4"/>
    <w:rsid w:val="00C3024F"/>
    <w:rsid w:val="00C657C9"/>
    <w:rsid w:val="00C961F7"/>
    <w:rsid w:val="00CA50AE"/>
    <w:rsid w:val="00CD2594"/>
    <w:rsid w:val="00D13D84"/>
    <w:rsid w:val="00D31761"/>
    <w:rsid w:val="00D41C9B"/>
    <w:rsid w:val="00D62246"/>
    <w:rsid w:val="00D9638D"/>
    <w:rsid w:val="00DB586F"/>
    <w:rsid w:val="00DC1060"/>
    <w:rsid w:val="00E25F39"/>
    <w:rsid w:val="00E266AA"/>
    <w:rsid w:val="00E42A4B"/>
    <w:rsid w:val="00E77D95"/>
    <w:rsid w:val="00E93191"/>
    <w:rsid w:val="00EC5241"/>
    <w:rsid w:val="00F12D9E"/>
    <w:rsid w:val="00F3050B"/>
    <w:rsid w:val="00F75563"/>
    <w:rsid w:val="00F80D5D"/>
    <w:rsid w:val="00FB77B4"/>
    <w:rsid w:val="00FC3433"/>
    <w:rsid w:val="00FC5361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C1857-42AA-4157-9272-2EED2B9D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4A3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8A44A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D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5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C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9319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9319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9319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9319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931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095E-6F1D-4589-BF86-2AF540AB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Самойлов Михаил Александрович</cp:lastModifiedBy>
  <cp:revision>8</cp:revision>
  <cp:lastPrinted>2019-08-07T05:38:00Z</cp:lastPrinted>
  <dcterms:created xsi:type="dcterms:W3CDTF">2019-06-17T09:47:00Z</dcterms:created>
  <dcterms:modified xsi:type="dcterms:W3CDTF">2019-08-07T05:39:00Z</dcterms:modified>
</cp:coreProperties>
</file>